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49" w:rsidRPr="004B05C0" w:rsidRDefault="00E42869" w:rsidP="00E42869">
      <w:pPr>
        <w:spacing w:line="312" w:lineRule="auto"/>
        <w:rPr>
          <w:rFonts w:ascii="Times New Roman" w:hAnsi="Times New Roman" w:cs="Times New Roman"/>
          <w:b/>
          <w:sz w:val="28"/>
          <w:szCs w:val="28"/>
        </w:rPr>
      </w:pPr>
      <w:r>
        <w:rPr>
          <w:rFonts w:ascii="Times New Roman" w:hAnsi="Times New Roman" w:cs="Times New Roman"/>
          <w:noProof/>
          <w:sz w:val="28"/>
          <w:szCs w:val="28"/>
        </w:rPr>
        <w:drawing>
          <wp:inline distT="0" distB="0" distL="0" distR="0" wp14:anchorId="0935551B" wp14:editId="5E0EA35B">
            <wp:extent cx="1171575" cy="1659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the Minh misu su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6293" cy="1694954"/>
                    </a:xfrm>
                    <a:prstGeom prst="rect">
                      <a:avLst/>
                    </a:prstGeom>
                  </pic:spPr>
                </pic:pic>
              </a:graphicData>
            </a:graphic>
          </wp:inline>
        </w:drawing>
      </w:r>
      <w:r>
        <w:rPr>
          <w:rFonts w:ascii="Times New Roman" w:hAnsi="Times New Roman" w:cs="Times New Roman"/>
          <w:b/>
          <w:sz w:val="28"/>
          <w:szCs w:val="28"/>
        </w:rPr>
        <w:t xml:space="preserve">               </w:t>
      </w:r>
      <w:bookmarkStart w:id="0" w:name="_GoBack"/>
      <w:bookmarkEnd w:id="0"/>
      <w:r w:rsidR="00C11249" w:rsidRPr="004B05C0">
        <w:rPr>
          <w:rFonts w:ascii="Times New Roman" w:hAnsi="Times New Roman" w:cs="Times New Roman"/>
          <w:b/>
          <w:sz w:val="28"/>
          <w:szCs w:val="28"/>
        </w:rPr>
        <w:t>TRÍCH LỤC CV CÁ NHÂN</w:t>
      </w:r>
    </w:p>
    <w:p w:rsidR="004F71AC" w:rsidRDefault="00C11249" w:rsidP="007273D7">
      <w:pPr>
        <w:pStyle w:val="ListParagraph"/>
        <w:numPr>
          <w:ilvl w:val="0"/>
          <w:numId w:val="1"/>
        </w:numPr>
        <w:spacing w:line="312" w:lineRule="auto"/>
        <w:jc w:val="both"/>
        <w:rPr>
          <w:rFonts w:ascii="Times New Roman" w:hAnsi="Times New Roman" w:cs="Times New Roman"/>
          <w:sz w:val="28"/>
          <w:szCs w:val="28"/>
        </w:rPr>
      </w:pPr>
      <w:r w:rsidRPr="004F71AC">
        <w:rPr>
          <w:rFonts w:ascii="Times New Roman" w:hAnsi="Times New Roman" w:cs="Times New Roman"/>
          <w:sz w:val="28"/>
          <w:szCs w:val="28"/>
        </w:rPr>
        <w:t>Họ và tên</w:t>
      </w:r>
      <w:r w:rsidR="00E134E9" w:rsidRPr="004F71AC">
        <w:rPr>
          <w:rFonts w:ascii="Times New Roman" w:hAnsi="Times New Roman" w:cs="Times New Roman"/>
          <w:sz w:val="28"/>
          <w:szCs w:val="28"/>
        </w:rPr>
        <w:t xml:space="preserve">: </w:t>
      </w:r>
      <w:r w:rsidR="004F71AC" w:rsidRPr="004F71AC">
        <w:rPr>
          <w:rFonts w:ascii="Times New Roman" w:hAnsi="Times New Roman" w:cs="Times New Roman"/>
          <w:b/>
          <w:sz w:val="28"/>
          <w:szCs w:val="28"/>
        </w:rPr>
        <w:t>Nguyễn Thị Tuyết Minh</w:t>
      </w:r>
    </w:p>
    <w:p w:rsidR="004F71AC" w:rsidRDefault="00C11249" w:rsidP="007273D7">
      <w:pPr>
        <w:pStyle w:val="ListParagraph"/>
        <w:numPr>
          <w:ilvl w:val="0"/>
          <w:numId w:val="1"/>
        </w:numPr>
        <w:spacing w:line="312" w:lineRule="auto"/>
        <w:jc w:val="both"/>
        <w:rPr>
          <w:rFonts w:ascii="Times New Roman" w:hAnsi="Times New Roman" w:cs="Times New Roman"/>
          <w:sz w:val="28"/>
          <w:szCs w:val="28"/>
        </w:rPr>
      </w:pPr>
      <w:r w:rsidRPr="004F71AC">
        <w:rPr>
          <w:rFonts w:ascii="Times New Roman" w:hAnsi="Times New Roman" w:cs="Times New Roman"/>
          <w:sz w:val="28"/>
          <w:szCs w:val="28"/>
        </w:rPr>
        <w:t>Chức vụ chuyên môn (ghi cụ thể từ phụ trách bộ môn trở lên)</w:t>
      </w:r>
      <w:r w:rsidR="00E134E9" w:rsidRPr="004F71AC">
        <w:rPr>
          <w:rFonts w:ascii="Times New Roman" w:hAnsi="Times New Roman" w:cs="Times New Roman"/>
          <w:sz w:val="28"/>
          <w:szCs w:val="28"/>
        </w:rPr>
        <w:t xml:space="preserve">: </w:t>
      </w:r>
      <w:r w:rsidR="004F71AC">
        <w:rPr>
          <w:rFonts w:ascii="Times New Roman" w:hAnsi="Times New Roman" w:cs="Times New Roman"/>
          <w:sz w:val="28"/>
          <w:szCs w:val="28"/>
        </w:rPr>
        <w:t>Giảng viên thỉnh giảng – Học viện Phụ nữ Việt Nam</w:t>
      </w:r>
    </w:p>
    <w:p w:rsidR="00C11249" w:rsidRPr="004F71AC" w:rsidRDefault="00C11249" w:rsidP="007273D7">
      <w:pPr>
        <w:pStyle w:val="ListParagraph"/>
        <w:numPr>
          <w:ilvl w:val="0"/>
          <w:numId w:val="1"/>
        </w:numPr>
        <w:spacing w:line="312" w:lineRule="auto"/>
        <w:jc w:val="both"/>
        <w:rPr>
          <w:rFonts w:ascii="Times New Roman" w:hAnsi="Times New Roman" w:cs="Times New Roman"/>
          <w:sz w:val="28"/>
          <w:szCs w:val="28"/>
        </w:rPr>
      </w:pPr>
      <w:r w:rsidRPr="004F71AC">
        <w:rPr>
          <w:rFonts w:ascii="Times New Roman" w:hAnsi="Times New Roman" w:cs="Times New Roman"/>
          <w:sz w:val="28"/>
          <w:szCs w:val="28"/>
        </w:rPr>
        <w:t>Học hàm, học vị (ghi rõ chuyên ngành kèm theo. Nếu chuyên ngành thạc sĩ và tiến sĩ không giống nhau thì ghi đầy đủ)</w:t>
      </w:r>
      <w:r w:rsidR="00E134E9" w:rsidRPr="004F71AC">
        <w:rPr>
          <w:rFonts w:ascii="Times New Roman" w:hAnsi="Times New Roman" w:cs="Times New Roman"/>
          <w:sz w:val="28"/>
          <w:szCs w:val="28"/>
        </w:rPr>
        <w:t xml:space="preserve">: </w:t>
      </w:r>
      <w:r w:rsidR="001F534F">
        <w:rPr>
          <w:rFonts w:ascii="Times New Roman" w:hAnsi="Times New Roman" w:cs="Times New Roman"/>
          <w:sz w:val="28"/>
          <w:szCs w:val="28"/>
        </w:rPr>
        <w:t>Thạc sĩ Xã hội học</w:t>
      </w:r>
    </w:p>
    <w:p w:rsidR="00C11249" w:rsidRDefault="00C11249" w:rsidP="007273D7">
      <w:pPr>
        <w:pStyle w:val="ListParagraph"/>
        <w:numPr>
          <w:ilvl w:val="0"/>
          <w:numId w:val="1"/>
        </w:numPr>
        <w:spacing w:line="312" w:lineRule="auto"/>
        <w:jc w:val="both"/>
        <w:rPr>
          <w:rFonts w:ascii="Times New Roman" w:hAnsi="Times New Roman" w:cs="Times New Roman"/>
          <w:sz w:val="28"/>
          <w:szCs w:val="28"/>
        </w:rPr>
      </w:pPr>
      <w:r>
        <w:rPr>
          <w:rFonts w:ascii="Times New Roman" w:hAnsi="Times New Roman" w:cs="Times New Roman"/>
          <w:sz w:val="28"/>
          <w:szCs w:val="28"/>
        </w:rPr>
        <w:t>Chức danh khoa học (tham gia HĐ trường/HĐKH&amp;ĐT/HĐNCKH)</w:t>
      </w:r>
      <w:r w:rsidR="00E134E9">
        <w:rPr>
          <w:rFonts w:ascii="Times New Roman" w:hAnsi="Times New Roman" w:cs="Times New Roman"/>
          <w:sz w:val="28"/>
          <w:szCs w:val="28"/>
        </w:rPr>
        <w:t xml:space="preserve">: </w:t>
      </w:r>
    </w:p>
    <w:p w:rsidR="00757FB0" w:rsidRDefault="00C11249" w:rsidP="00757FB0">
      <w:pPr>
        <w:pStyle w:val="ListParagraph"/>
        <w:numPr>
          <w:ilvl w:val="0"/>
          <w:numId w:val="1"/>
        </w:numPr>
        <w:spacing w:line="312" w:lineRule="auto"/>
        <w:jc w:val="both"/>
        <w:rPr>
          <w:rFonts w:ascii="Times New Roman" w:hAnsi="Times New Roman" w:cs="Times New Roman"/>
          <w:sz w:val="28"/>
          <w:szCs w:val="28"/>
        </w:rPr>
      </w:pPr>
      <w:r>
        <w:rPr>
          <w:rFonts w:ascii="Times New Roman" w:hAnsi="Times New Roman" w:cs="Times New Roman"/>
          <w:sz w:val="28"/>
          <w:szCs w:val="28"/>
        </w:rPr>
        <w:t>Kinh nghiệm công tác</w:t>
      </w:r>
    </w:p>
    <w:p w:rsidR="004F71AC" w:rsidRDefault="00C11249" w:rsidP="004F71AC">
      <w:pPr>
        <w:pStyle w:val="ListParagraph"/>
        <w:numPr>
          <w:ilvl w:val="1"/>
          <w:numId w:val="1"/>
        </w:numPr>
        <w:spacing w:line="312" w:lineRule="auto"/>
        <w:jc w:val="both"/>
        <w:rPr>
          <w:rFonts w:ascii="Times New Roman" w:hAnsi="Times New Roman" w:cs="Times New Roman"/>
          <w:sz w:val="28"/>
          <w:szCs w:val="28"/>
        </w:rPr>
      </w:pPr>
      <w:r w:rsidRPr="00757FB0">
        <w:rPr>
          <w:rFonts w:ascii="Times New Roman" w:hAnsi="Times New Roman" w:cs="Times New Roman"/>
          <w:sz w:val="28"/>
          <w:szCs w:val="28"/>
        </w:rPr>
        <w:t>Giảng dạy</w:t>
      </w:r>
      <w:r w:rsidR="004F71AC">
        <w:rPr>
          <w:rFonts w:ascii="Times New Roman" w:hAnsi="Times New Roman" w:cs="Times New Roman"/>
          <w:sz w:val="28"/>
          <w:szCs w:val="28"/>
        </w:rPr>
        <w:t xml:space="preserve">: 21 </w:t>
      </w:r>
      <w:r w:rsidR="00757FB0" w:rsidRPr="00757FB0">
        <w:rPr>
          <w:rFonts w:ascii="Times New Roman" w:hAnsi="Times New Roman" w:cs="Times New Roman"/>
          <w:sz w:val="28"/>
          <w:szCs w:val="28"/>
        </w:rPr>
        <w:t xml:space="preserve">năm </w:t>
      </w:r>
    </w:p>
    <w:p w:rsidR="00115D79" w:rsidRDefault="004F71AC" w:rsidP="00115D79">
      <w:pPr>
        <w:pStyle w:val="ListParagraph"/>
        <w:numPr>
          <w:ilvl w:val="1"/>
          <w:numId w:val="1"/>
        </w:numPr>
        <w:spacing w:line="312" w:lineRule="auto"/>
        <w:jc w:val="both"/>
        <w:rPr>
          <w:rFonts w:ascii="Times New Roman" w:hAnsi="Times New Roman" w:cs="Times New Roman"/>
          <w:sz w:val="28"/>
          <w:szCs w:val="28"/>
        </w:rPr>
      </w:pPr>
      <w:r>
        <w:rPr>
          <w:rFonts w:ascii="Times New Roman" w:hAnsi="Times New Roman" w:cs="Times New Roman"/>
          <w:sz w:val="28"/>
          <w:szCs w:val="28"/>
        </w:rPr>
        <w:t>Giảng dạy:</w:t>
      </w:r>
      <w:r w:rsidRPr="004F71AC">
        <w:rPr>
          <w:rFonts w:ascii="Times New Roman" w:hAnsi="Times New Roman" w:cs="Times New Roman"/>
          <w:sz w:val="28"/>
          <w:szCs w:val="28"/>
        </w:rPr>
        <w:t xml:space="preserve"> Giảng viên 1998 – nay </w:t>
      </w:r>
      <w:r w:rsidRPr="004F71AC">
        <w:rPr>
          <w:rFonts w:ascii="Times New Roman" w:hAnsi="Times New Roman" w:cs="Times New Roman"/>
          <w:sz w:val="28"/>
          <w:szCs w:val="28"/>
        </w:rPr>
        <w:tab/>
        <w:t xml:space="preserve">Khoa xã hội học – Học viện báo chí và tuyên truyền </w:t>
      </w:r>
      <w:r w:rsidRPr="004F71AC">
        <w:rPr>
          <w:rFonts w:ascii="Times New Roman" w:hAnsi="Times New Roman" w:cs="Times New Roman"/>
          <w:sz w:val="28"/>
          <w:szCs w:val="28"/>
        </w:rPr>
        <w:tab/>
        <w:t xml:space="preserve">Giảng viên </w:t>
      </w:r>
    </w:p>
    <w:p w:rsidR="004F71AC" w:rsidRPr="00115D79" w:rsidRDefault="004F71AC" w:rsidP="00115D79">
      <w:pPr>
        <w:pStyle w:val="ListParagraph"/>
        <w:spacing w:line="312" w:lineRule="auto"/>
        <w:ind w:left="1440"/>
        <w:jc w:val="both"/>
        <w:rPr>
          <w:rFonts w:ascii="Times New Roman" w:hAnsi="Times New Roman" w:cs="Times New Roman"/>
          <w:sz w:val="28"/>
          <w:szCs w:val="28"/>
        </w:rPr>
      </w:pPr>
      <w:r w:rsidRPr="00115D79">
        <w:rPr>
          <w:rFonts w:ascii="Times New Roman" w:hAnsi="Times New Roman" w:cs="Times New Roman"/>
          <w:sz w:val="28"/>
          <w:szCs w:val="28"/>
        </w:rPr>
        <w:t>Thỉnh giảng</w:t>
      </w:r>
      <w:r w:rsidR="00115D79" w:rsidRPr="00115D79">
        <w:rPr>
          <w:rFonts w:ascii="Times New Roman" w:hAnsi="Times New Roman" w:cs="Times New Roman"/>
          <w:sz w:val="28"/>
          <w:szCs w:val="28"/>
        </w:rPr>
        <w:t xml:space="preserve"> </w:t>
      </w:r>
      <w:r w:rsidRPr="00115D79">
        <w:rPr>
          <w:rFonts w:ascii="Times New Roman" w:hAnsi="Times New Roman" w:cs="Times New Roman"/>
          <w:sz w:val="28"/>
          <w:szCs w:val="28"/>
        </w:rPr>
        <w:t xml:space="preserve">2014 – nay </w:t>
      </w:r>
      <w:r w:rsidRPr="00115D79">
        <w:rPr>
          <w:rFonts w:ascii="Times New Roman" w:hAnsi="Times New Roman" w:cs="Times New Roman"/>
          <w:sz w:val="28"/>
          <w:szCs w:val="28"/>
        </w:rPr>
        <w:tab/>
        <w:t xml:space="preserve">Học viện Phụ nữ Việt Nam </w:t>
      </w:r>
      <w:r w:rsidRPr="00115D79">
        <w:rPr>
          <w:rFonts w:ascii="Times New Roman" w:hAnsi="Times New Roman" w:cs="Times New Roman"/>
          <w:sz w:val="28"/>
          <w:szCs w:val="28"/>
        </w:rPr>
        <w:tab/>
      </w:r>
    </w:p>
    <w:p w:rsidR="00E134E9" w:rsidRPr="004F71AC" w:rsidRDefault="00C11249" w:rsidP="004F71AC">
      <w:pPr>
        <w:pStyle w:val="ListParagraph"/>
        <w:numPr>
          <w:ilvl w:val="0"/>
          <w:numId w:val="1"/>
        </w:numPr>
        <w:spacing w:line="312" w:lineRule="auto"/>
        <w:jc w:val="both"/>
        <w:rPr>
          <w:rFonts w:ascii="Times New Roman" w:hAnsi="Times New Roman" w:cs="Times New Roman"/>
          <w:sz w:val="28"/>
          <w:szCs w:val="28"/>
        </w:rPr>
      </w:pPr>
      <w:r w:rsidRPr="004F71AC">
        <w:rPr>
          <w:rFonts w:ascii="Times New Roman" w:hAnsi="Times New Roman" w:cs="Times New Roman"/>
          <w:sz w:val="28"/>
          <w:szCs w:val="28"/>
        </w:rPr>
        <w:t>Khả năng ngoại ngữ</w:t>
      </w:r>
      <w:r w:rsidR="00E134E9" w:rsidRPr="004F71AC">
        <w:rPr>
          <w:rFonts w:ascii="Times New Roman" w:hAnsi="Times New Roman" w:cs="Times New Roman"/>
          <w:sz w:val="28"/>
          <w:szCs w:val="28"/>
        </w:rPr>
        <w:t xml:space="preserve">: </w:t>
      </w:r>
      <w:r w:rsidR="00A27ED1" w:rsidRPr="004F71AC">
        <w:rPr>
          <w:rFonts w:ascii="Times New Roman" w:hAnsi="Times New Roman" w:cs="Times New Roman"/>
          <w:sz w:val="28"/>
          <w:szCs w:val="28"/>
        </w:rPr>
        <w:t xml:space="preserve"> t</w:t>
      </w:r>
      <w:r w:rsidR="00E134E9" w:rsidRPr="004F71AC">
        <w:rPr>
          <w:rFonts w:ascii="Times New Roman" w:hAnsi="Times New Roman" w:cs="Times New Roman"/>
          <w:sz w:val="28"/>
          <w:szCs w:val="28"/>
        </w:rPr>
        <w:t>iếng Anh</w:t>
      </w:r>
      <w:r w:rsidRPr="004F71AC">
        <w:rPr>
          <w:rFonts w:ascii="Times New Roman" w:hAnsi="Times New Roman" w:cs="Times New Roman"/>
          <w:sz w:val="28"/>
          <w:szCs w:val="28"/>
        </w:rPr>
        <w:t xml:space="preserve"> </w:t>
      </w:r>
      <w:r w:rsidR="004F71AC" w:rsidRPr="004F71AC">
        <w:rPr>
          <w:rFonts w:ascii="Times New Roman" w:hAnsi="Times New Roman" w:cs="Times New Roman"/>
          <w:sz w:val="28"/>
          <w:szCs w:val="28"/>
        </w:rPr>
        <w:t xml:space="preserve">    Mức độ sử dụng: Thành thạo</w:t>
      </w:r>
    </w:p>
    <w:p w:rsidR="00C11249" w:rsidRDefault="00C11249" w:rsidP="007273D7">
      <w:pPr>
        <w:pStyle w:val="ListParagraph"/>
        <w:numPr>
          <w:ilvl w:val="0"/>
          <w:numId w:val="1"/>
        </w:numPr>
        <w:spacing w:line="312" w:lineRule="auto"/>
        <w:jc w:val="both"/>
        <w:rPr>
          <w:rFonts w:ascii="Times New Roman" w:hAnsi="Times New Roman" w:cs="Times New Roman"/>
          <w:sz w:val="28"/>
          <w:szCs w:val="28"/>
        </w:rPr>
      </w:pPr>
      <w:r w:rsidRPr="00E134E9">
        <w:rPr>
          <w:rFonts w:ascii="Times New Roman" w:hAnsi="Times New Roman" w:cs="Times New Roman"/>
          <w:sz w:val="28"/>
          <w:szCs w:val="28"/>
        </w:rPr>
        <w:t>Các công trình nghiên cứu khoa học, tài liệu, bài giảng tiêu biểu (ghi cụ thể)</w:t>
      </w:r>
    </w:p>
    <w:p w:rsidR="00115D79" w:rsidRPr="00115D79" w:rsidRDefault="00115D79" w:rsidP="00115D79">
      <w:pPr>
        <w:pStyle w:val="ListParagraph"/>
        <w:numPr>
          <w:ilvl w:val="0"/>
          <w:numId w:val="3"/>
        </w:numPr>
        <w:spacing w:line="312" w:lineRule="auto"/>
        <w:jc w:val="both"/>
        <w:rPr>
          <w:rFonts w:ascii="Times New Roman" w:hAnsi="Times New Roman" w:cs="Times New Roman"/>
          <w:sz w:val="28"/>
          <w:szCs w:val="28"/>
        </w:rPr>
      </w:pPr>
      <w:r w:rsidRPr="00115D79">
        <w:rPr>
          <w:rFonts w:ascii="Times New Roman" w:hAnsi="Times New Roman" w:cs="Times New Roman"/>
          <w:sz w:val="28"/>
          <w:szCs w:val="28"/>
        </w:rPr>
        <w:t>“Đánh giá nhu cầu đào tạo nhà báo về Dân số/Sức khoẻ sinh sản và Phát triển”. Phòng Khoa học – Phân viện Báo chí và Tuyên truyền phối hợp cùng Dự án VIE/01/P09 – Học viện Chính trị Quốc gia Hồ Chí Minh.</w:t>
      </w:r>
    </w:p>
    <w:p w:rsidR="00E42869" w:rsidRDefault="00E42869" w:rsidP="00E42869">
      <w:pPr>
        <w:pStyle w:val="ListParagraph"/>
        <w:numPr>
          <w:ilvl w:val="0"/>
          <w:numId w:val="3"/>
        </w:numPr>
        <w:spacing w:line="312" w:lineRule="auto"/>
        <w:jc w:val="both"/>
        <w:rPr>
          <w:rFonts w:ascii="Times New Roman" w:hAnsi="Times New Roman" w:cs="Times New Roman"/>
          <w:sz w:val="28"/>
          <w:szCs w:val="28"/>
        </w:rPr>
      </w:pPr>
      <w:r w:rsidRPr="00E42869">
        <w:rPr>
          <w:rFonts w:ascii="Times New Roman" w:hAnsi="Times New Roman" w:cs="Times New Roman"/>
          <w:sz w:val="28"/>
          <w:szCs w:val="28"/>
        </w:rPr>
        <w:t>Bối cảnh truyền thông về biến đổi khí hậu đăng tải trên phương tiện truyền thông đại chúng Việt Nam. Nxb dân trí 2015.</w:t>
      </w:r>
    </w:p>
    <w:p w:rsidR="00115D79" w:rsidRPr="00115D79" w:rsidRDefault="00E42869" w:rsidP="00115D79">
      <w:pPr>
        <w:pStyle w:val="ListParagraph"/>
        <w:numPr>
          <w:ilvl w:val="0"/>
          <w:numId w:val="3"/>
        </w:numPr>
        <w:spacing w:line="312" w:lineRule="auto"/>
        <w:jc w:val="both"/>
        <w:rPr>
          <w:rFonts w:ascii="Times New Roman" w:hAnsi="Times New Roman" w:cs="Times New Roman"/>
          <w:sz w:val="28"/>
          <w:szCs w:val="28"/>
        </w:rPr>
      </w:pPr>
      <w:r w:rsidRPr="00115D79">
        <w:rPr>
          <w:rFonts w:ascii="Times New Roman" w:hAnsi="Times New Roman" w:cs="Times New Roman"/>
          <w:sz w:val="28"/>
          <w:szCs w:val="28"/>
        </w:rPr>
        <w:t xml:space="preserve"> </w:t>
      </w:r>
      <w:r w:rsidR="00115D79" w:rsidRPr="00115D79">
        <w:rPr>
          <w:rFonts w:ascii="Times New Roman" w:hAnsi="Times New Roman" w:cs="Times New Roman"/>
          <w:sz w:val="28"/>
          <w:szCs w:val="28"/>
        </w:rPr>
        <w:t>“Tiếp cận các phương tiện truyền thông đại chúng của người dân vùng Tây Bắc”. Khoa Xã hội học – Phân viện Báo chí và Tuyên truyền phối hợp cùng Viện Fes - Đứ</w:t>
      </w:r>
      <w:r w:rsidR="00115D79">
        <w:rPr>
          <w:rFonts w:ascii="Times New Roman" w:hAnsi="Times New Roman" w:cs="Times New Roman"/>
          <w:sz w:val="28"/>
          <w:szCs w:val="28"/>
        </w:rPr>
        <w:t>c (</w:t>
      </w:r>
      <w:r w:rsidR="00115D79" w:rsidRPr="00115D79">
        <w:rPr>
          <w:rFonts w:ascii="Times New Roman" w:hAnsi="Times New Roman" w:cs="Times New Roman"/>
          <w:sz w:val="28"/>
          <w:szCs w:val="28"/>
        </w:rPr>
        <w:t>2005</w:t>
      </w:r>
      <w:r w:rsidR="00115D79">
        <w:rPr>
          <w:rFonts w:ascii="Times New Roman" w:hAnsi="Times New Roman" w:cs="Times New Roman"/>
          <w:sz w:val="28"/>
          <w:szCs w:val="28"/>
        </w:rPr>
        <w:t>)</w:t>
      </w:r>
    </w:p>
    <w:p w:rsidR="00115D79" w:rsidRPr="00115D79" w:rsidRDefault="00115D79" w:rsidP="00115D79">
      <w:pPr>
        <w:pStyle w:val="ListParagraph"/>
        <w:numPr>
          <w:ilvl w:val="0"/>
          <w:numId w:val="3"/>
        </w:numPr>
        <w:spacing w:line="312" w:lineRule="auto"/>
        <w:jc w:val="both"/>
        <w:rPr>
          <w:rFonts w:ascii="Times New Roman" w:hAnsi="Times New Roman" w:cs="Times New Roman"/>
          <w:sz w:val="28"/>
          <w:szCs w:val="28"/>
        </w:rPr>
      </w:pPr>
      <w:r w:rsidRPr="00115D79">
        <w:rPr>
          <w:rFonts w:ascii="Times New Roman" w:hAnsi="Times New Roman" w:cs="Times New Roman"/>
          <w:sz w:val="28"/>
          <w:szCs w:val="28"/>
        </w:rPr>
        <w:t>Nhu cầu tiêu dùng sản phẩm nông nghiệp hữu cơ tại Hà Nội và Hả</w:t>
      </w:r>
      <w:r>
        <w:rPr>
          <w:rFonts w:ascii="Times New Roman" w:hAnsi="Times New Roman" w:cs="Times New Roman"/>
          <w:sz w:val="28"/>
          <w:szCs w:val="28"/>
        </w:rPr>
        <w:t>i P</w:t>
      </w:r>
      <w:r w:rsidRPr="00115D79">
        <w:rPr>
          <w:rFonts w:ascii="Times New Roman" w:hAnsi="Times New Roman" w:cs="Times New Roman"/>
          <w:sz w:val="28"/>
          <w:szCs w:val="28"/>
        </w:rPr>
        <w:t>hòng, do Khoa Xã hội học – Học viện Báo chí và Tuyên truyền phối hợp cùng Hội Nông dân Việ</w:t>
      </w:r>
      <w:r>
        <w:rPr>
          <w:rFonts w:ascii="Times New Roman" w:hAnsi="Times New Roman" w:cs="Times New Roman"/>
          <w:sz w:val="28"/>
          <w:szCs w:val="28"/>
        </w:rPr>
        <w:t>t Nam (</w:t>
      </w:r>
      <w:r w:rsidRPr="00115D79">
        <w:rPr>
          <w:rFonts w:ascii="Times New Roman" w:hAnsi="Times New Roman" w:cs="Times New Roman"/>
          <w:sz w:val="28"/>
          <w:szCs w:val="28"/>
        </w:rPr>
        <w:t>2005</w:t>
      </w:r>
      <w:r>
        <w:rPr>
          <w:rFonts w:ascii="Times New Roman" w:hAnsi="Times New Roman" w:cs="Times New Roman"/>
          <w:sz w:val="28"/>
          <w:szCs w:val="28"/>
        </w:rPr>
        <w:t>)</w:t>
      </w:r>
    </w:p>
    <w:p w:rsidR="00757FB0" w:rsidRDefault="00115D79" w:rsidP="00115D79">
      <w:pPr>
        <w:pStyle w:val="ListParagraph"/>
        <w:numPr>
          <w:ilvl w:val="0"/>
          <w:numId w:val="3"/>
        </w:numPr>
        <w:spacing w:line="312" w:lineRule="auto"/>
        <w:jc w:val="both"/>
        <w:rPr>
          <w:rFonts w:ascii="Times New Roman" w:hAnsi="Times New Roman" w:cs="Times New Roman"/>
          <w:sz w:val="28"/>
          <w:szCs w:val="28"/>
        </w:rPr>
      </w:pPr>
      <w:r w:rsidRPr="00115D79">
        <w:rPr>
          <w:rFonts w:ascii="Times New Roman" w:hAnsi="Times New Roman" w:cs="Times New Roman"/>
          <w:sz w:val="28"/>
          <w:szCs w:val="28"/>
        </w:rPr>
        <w:lastRenderedPageBreak/>
        <w:t>Biến đổi xã hội nông thôn Việt nam dưới sự tác động của quá trình đô thị hóa, tích tụ ruộng đất và dồn điền đổi thửa. Đề tài cấp nhà nước. Do Khoa Xã hội học – Phân viện Báo chí và Tuyên truyền phối hợp cùng Học viện Chính trị Quốc gia Hồ Chí Minh và Bộ Khoa học Công nghệ – Môi trường thực hiện.</w:t>
      </w:r>
      <w:r w:rsidRPr="00115D79">
        <w:rPr>
          <w:rFonts w:ascii="Times New Roman" w:hAnsi="Times New Roman" w:cs="Times New Roman"/>
          <w:sz w:val="28"/>
          <w:szCs w:val="28"/>
        </w:rPr>
        <w:tab/>
        <w:t>2006</w:t>
      </w:r>
    </w:p>
    <w:p w:rsidR="00A62848" w:rsidRDefault="00A62848" w:rsidP="00A62848">
      <w:pPr>
        <w:spacing w:line="312" w:lineRule="auto"/>
        <w:jc w:val="both"/>
        <w:rPr>
          <w:rFonts w:ascii="Times New Roman" w:hAnsi="Times New Roman" w:cs="Times New Roman"/>
          <w:sz w:val="28"/>
          <w:szCs w:val="28"/>
        </w:rPr>
      </w:pPr>
    </w:p>
    <w:p w:rsidR="00757FB0" w:rsidRDefault="00757FB0" w:rsidP="00757FB0">
      <w:pPr>
        <w:spacing w:line="312" w:lineRule="auto"/>
        <w:jc w:val="both"/>
        <w:rPr>
          <w:rFonts w:ascii="Times New Roman" w:hAnsi="Times New Roman" w:cs="Times New Roman"/>
          <w:sz w:val="28"/>
          <w:szCs w:val="28"/>
        </w:rPr>
      </w:pPr>
    </w:p>
    <w:p w:rsidR="00757FB0" w:rsidRDefault="00757FB0" w:rsidP="00757FB0">
      <w:pPr>
        <w:spacing w:line="312" w:lineRule="auto"/>
        <w:jc w:val="both"/>
        <w:rPr>
          <w:rFonts w:ascii="Times New Roman" w:hAnsi="Times New Roman" w:cs="Times New Roman"/>
          <w:sz w:val="28"/>
          <w:szCs w:val="28"/>
        </w:rPr>
      </w:pPr>
    </w:p>
    <w:p w:rsidR="00757FB0" w:rsidRDefault="00757FB0" w:rsidP="00757FB0">
      <w:pPr>
        <w:spacing w:line="312" w:lineRule="auto"/>
        <w:jc w:val="both"/>
        <w:rPr>
          <w:rFonts w:ascii="Times New Roman" w:hAnsi="Times New Roman" w:cs="Times New Roman"/>
          <w:sz w:val="28"/>
          <w:szCs w:val="28"/>
        </w:rPr>
      </w:pPr>
    </w:p>
    <w:sectPr w:rsidR="00757FB0" w:rsidSect="007B6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C69"/>
    <w:multiLevelType w:val="hybridMultilevel"/>
    <w:tmpl w:val="5FA80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3535D"/>
    <w:multiLevelType w:val="hybridMultilevel"/>
    <w:tmpl w:val="775A274C"/>
    <w:lvl w:ilvl="0" w:tplc="305EEDB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B3121C"/>
    <w:multiLevelType w:val="hybridMultilevel"/>
    <w:tmpl w:val="941CA002"/>
    <w:lvl w:ilvl="0" w:tplc="E3E0C51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0B12FB"/>
    <w:multiLevelType w:val="hybridMultilevel"/>
    <w:tmpl w:val="A7F873FA"/>
    <w:lvl w:ilvl="0" w:tplc="418AD84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49"/>
    <w:rsid w:val="00115D79"/>
    <w:rsid w:val="001F534F"/>
    <w:rsid w:val="003D6FCB"/>
    <w:rsid w:val="004978F6"/>
    <w:rsid w:val="004F71AC"/>
    <w:rsid w:val="005D5A81"/>
    <w:rsid w:val="007273D7"/>
    <w:rsid w:val="00757FB0"/>
    <w:rsid w:val="007B642D"/>
    <w:rsid w:val="00A27ED1"/>
    <w:rsid w:val="00A62848"/>
    <w:rsid w:val="00C11249"/>
    <w:rsid w:val="00E134E9"/>
    <w:rsid w:val="00E428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A1664-8EAE-4092-95DB-8CEE474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Quynh</dc:creator>
  <cp:lastModifiedBy>Le Tien Duat</cp:lastModifiedBy>
  <cp:revision>2</cp:revision>
  <dcterms:created xsi:type="dcterms:W3CDTF">2019-03-15T17:00:00Z</dcterms:created>
  <dcterms:modified xsi:type="dcterms:W3CDTF">2019-03-15T17:00:00Z</dcterms:modified>
</cp:coreProperties>
</file>